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64DCE" w14:textId="77777777" w:rsidR="00893964" w:rsidRDefault="00893964" w:rsidP="00893964">
      <w:pPr>
        <w:spacing w:line="360" w:lineRule="auto"/>
        <w:rPr>
          <w:b/>
          <w:sz w:val="28"/>
          <w:szCs w:val="28"/>
        </w:rPr>
      </w:pPr>
    </w:p>
    <w:p w14:paraId="2513980D" w14:textId="77777777" w:rsidR="00893964" w:rsidRDefault="00893964" w:rsidP="008939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</w:p>
    <w:p w14:paraId="7BBCF7BF" w14:textId="77777777" w:rsidR="00893964" w:rsidRDefault="00893964" w:rsidP="008939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для перечисления задатка для участия в торгах по продаже арестованного имущества и поступления основного платежа победителя</w:t>
      </w:r>
    </w:p>
    <w:p w14:paraId="1B79501A" w14:textId="77777777" w:rsidR="00893964" w:rsidRDefault="00893964" w:rsidP="00893964">
      <w:pPr>
        <w:rPr>
          <w:color w:val="FF0000"/>
          <w:sz w:val="28"/>
          <w:szCs w:val="28"/>
        </w:rPr>
      </w:pPr>
    </w:p>
    <w:p w14:paraId="1802B6B6" w14:textId="77777777" w:rsidR="00893964" w:rsidRDefault="00893964" w:rsidP="00893964">
      <w:pPr>
        <w:rPr>
          <w:color w:val="FF0000"/>
          <w:sz w:val="28"/>
          <w:szCs w:val="28"/>
        </w:rPr>
      </w:pPr>
    </w:p>
    <w:p w14:paraId="3B281F9C" w14:textId="77777777" w:rsidR="00893964" w:rsidRDefault="00893964" w:rsidP="0089396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Юридический адрес:</w:t>
      </w:r>
    </w:p>
    <w:p w14:paraId="0D51860E" w14:textId="77777777" w:rsidR="00893964" w:rsidRDefault="00893964" w:rsidP="00893964">
      <w:pPr>
        <w:rPr>
          <w:sz w:val="28"/>
          <w:szCs w:val="28"/>
        </w:rPr>
      </w:pPr>
      <w:r>
        <w:rPr>
          <w:sz w:val="28"/>
          <w:szCs w:val="28"/>
        </w:rPr>
        <w:t>420021, Россия, Республика Татарстан, г. Казань, ул. ул. Ш. Марджани, д. 28 литер Б</w:t>
      </w:r>
    </w:p>
    <w:p w14:paraId="0B908D86" w14:textId="77777777" w:rsidR="00893964" w:rsidRDefault="00893964" w:rsidP="00893964">
      <w:pPr>
        <w:rPr>
          <w:b/>
          <w:sz w:val="28"/>
          <w:szCs w:val="28"/>
        </w:rPr>
      </w:pPr>
    </w:p>
    <w:p w14:paraId="4391F744" w14:textId="77777777" w:rsidR="00893964" w:rsidRDefault="00893964" w:rsidP="00893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14:paraId="51C7BE46" w14:textId="77777777" w:rsidR="00893964" w:rsidRDefault="00893964" w:rsidP="008939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Республике Татарстан (МТУ Росимущества в Республике Татарстан и Ульяновской области  л/с 05111W00950) </w:t>
      </w:r>
    </w:p>
    <w:p w14:paraId="76DB63B6" w14:textId="77777777" w:rsidR="00893964" w:rsidRDefault="00893964" w:rsidP="008939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1655183653, КПП 165501001,          </w:t>
      </w:r>
    </w:p>
    <w:p w14:paraId="598D269D" w14:textId="77777777" w:rsidR="00893964" w:rsidRDefault="00893964" w:rsidP="0089396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р/с 03212643000000011100, кор/с 40102810445370000079  </w:t>
      </w:r>
    </w:p>
    <w:p w14:paraId="170F4BA6" w14:textId="77777777" w:rsidR="00893964" w:rsidRDefault="00893964" w:rsidP="0089396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 - НБ РЕСПУБЛИКА ТАТАРСТАН г. Казань // УФК по Республике Татарстан г. Казань, </w:t>
      </w:r>
    </w:p>
    <w:p w14:paraId="40D5E763" w14:textId="77777777" w:rsidR="00893964" w:rsidRDefault="00893964" w:rsidP="0089396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БИК 019205400</w:t>
      </w:r>
    </w:p>
    <w:p w14:paraId="691A90C3" w14:textId="77777777" w:rsidR="00893964" w:rsidRDefault="00893964" w:rsidP="00893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ОКТМО 92701000</w:t>
      </w:r>
    </w:p>
    <w:p w14:paraId="3B3073D7" w14:textId="77777777" w:rsidR="00893964" w:rsidRDefault="00893964" w:rsidP="008939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 НПА (обязательно заполнять!!!) </w:t>
      </w:r>
      <w:r>
        <w:rPr>
          <w:b/>
          <w:sz w:val="28"/>
          <w:szCs w:val="28"/>
          <w:u w:val="single"/>
        </w:rPr>
        <w:t>0001</w:t>
      </w:r>
      <w:r>
        <w:rPr>
          <w:sz w:val="28"/>
          <w:szCs w:val="28"/>
        </w:rPr>
        <w:t xml:space="preserve"> (Внесение задатка для участия в торгах по продаже арестованного имущества, поступление основного платежа победителя)</w:t>
      </w:r>
    </w:p>
    <w:p w14:paraId="4CD8C144" w14:textId="77777777" w:rsidR="00893964" w:rsidRDefault="00893964" w:rsidP="0089396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КБК отсутствует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при запросе ставить 0).</w:t>
      </w:r>
    </w:p>
    <w:p w14:paraId="327B3674" w14:textId="77777777" w:rsidR="00893964" w:rsidRDefault="00893964" w:rsidP="00893964">
      <w:pPr>
        <w:ind w:right="-1"/>
        <w:jc w:val="both"/>
        <w:rPr>
          <w:sz w:val="28"/>
          <w:szCs w:val="28"/>
        </w:rPr>
      </w:pPr>
    </w:p>
    <w:p w14:paraId="3BE4D76F" w14:textId="77777777" w:rsidR="00893964" w:rsidRDefault="00893964" w:rsidP="008939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отдельного поля «</w:t>
      </w:r>
      <w:r>
        <w:rPr>
          <w:b/>
          <w:sz w:val="28"/>
          <w:szCs w:val="28"/>
        </w:rPr>
        <w:t xml:space="preserve">Код НПА», </w:t>
      </w:r>
      <w:r>
        <w:rPr>
          <w:sz w:val="28"/>
          <w:szCs w:val="28"/>
        </w:rPr>
        <w:t xml:space="preserve">указывать в поле </w:t>
      </w:r>
      <w:r>
        <w:rPr>
          <w:b/>
          <w:sz w:val="28"/>
          <w:szCs w:val="28"/>
        </w:rPr>
        <w:t>«УИН» -</w:t>
      </w:r>
      <w:r>
        <w:rPr>
          <w:b/>
          <w:sz w:val="28"/>
          <w:szCs w:val="28"/>
          <w:u w:val="single"/>
        </w:rPr>
        <w:t>0001</w:t>
      </w:r>
      <w:r>
        <w:rPr>
          <w:sz w:val="28"/>
          <w:szCs w:val="28"/>
        </w:rPr>
        <w:t>.</w:t>
      </w:r>
    </w:p>
    <w:p w14:paraId="55298840" w14:textId="77777777" w:rsidR="00893964" w:rsidRDefault="00893964" w:rsidP="00893964">
      <w:pPr>
        <w:spacing w:line="276" w:lineRule="auto"/>
        <w:jc w:val="both"/>
        <w:rPr>
          <w:sz w:val="28"/>
          <w:szCs w:val="28"/>
        </w:rPr>
      </w:pPr>
    </w:p>
    <w:p w14:paraId="355CF1AB" w14:textId="77777777" w:rsidR="00893964" w:rsidRDefault="00893964" w:rsidP="00893964">
      <w:pPr>
        <w:spacing w:line="360" w:lineRule="auto"/>
        <w:rPr>
          <w:sz w:val="28"/>
          <w:szCs w:val="28"/>
        </w:rPr>
      </w:pPr>
    </w:p>
    <w:p w14:paraId="49AFEE9C" w14:textId="77777777" w:rsidR="00893964" w:rsidRDefault="00893964" w:rsidP="00893964">
      <w:pPr>
        <w:spacing w:line="360" w:lineRule="auto"/>
        <w:rPr>
          <w:sz w:val="28"/>
          <w:szCs w:val="28"/>
        </w:rPr>
      </w:pPr>
    </w:p>
    <w:p w14:paraId="7D61A711" w14:textId="77777777" w:rsidR="00893964" w:rsidRDefault="00893964" w:rsidP="00893964">
      <w:pPr>
        <w:spacing w:line="360" w:lineRule="auto"/>
        <w:rPr>
          <w:sz w:val="28"/>
          <w:szCs w:val="28"/>
        </w:rPr>
      </w:pPr>
    </w:p>
    <w:p w14:paraId="2653338F" w14:textId="77777777" w:rsidR="00893964" w:rsidRDefault="00893964" w:rsidP="00893964">
      <w:pPr>
        <w:spacing w:line="360" w:lineRule="auto"/>
        <w:rPr>
          <w:sz w:val="28"/>
          <w:szCs w:val="28"/>
        </w:rPr>
      </w:pPr>
    </w:p>
    <w:p w14:paraId="60EDBC81" w14:textId="77777777" w:rsidR="00893964" w:rsidRDefault="00893964" w:rsidP="00893964"/>
    <w:p w14:paraId="698004C0" w14:textId="77777777" w:rsidR="004A221C" w:rsidRPr="00893964" w:rsidRDefault="004A221C" w:rsidP="00893964"/>
    <w:sectPr w:rsidR="004A221C" w:rsidRPr="0089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51"/>
    <w:rsid w:val="00427F51"/>
    <w:rsid w:val="004A221C"/>
    <w:rsid w:val="006D235F"/>
    <w:rsid w:val="00893964"/>
    <w:rsid w:val="009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5700-8B07-4504-9C64-F4E8D765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2024-04-05T21:09:00Z</dcterms:created>
  <dcterms:modified xsi:type="dcterms:W3CDTF">2024-04-05T21:09:00Z</dcterms:modified>
</cp:coreProperties>
</file>